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6EF4" w14:textId="2BFC5D47" w:rsidR="00B44571" w:rsidRDefault="00FF4DBA" w:rsidP="00FF4DBA">
      <w:pPr>
        <w:pStyle w:val="Heading2"/>
      </w:pPr>
      <w:r>
        <w:t>Play Video</w:t>
      </w:r>
    </w:p>
    <w:p w14:paraId="2C2EE4D8" w14:textId="44282678" w:rsidR="00FF4DBA" w:rsidRDefault="0003001C" w:rsidP="00FF4DBA">
      <w:r>
        <w:t>Play cold open of Season 2 episode 1, where John is gathering notes from other disciples in preparation for writing his gospel.</w:t>
      </w:r>
      <w:r w:rsidR="00F75541">
        <w:t xml:space="preserve"> This is a fictional scene that takes place after the real event of John’s brother James becoming the first of the disciples to be martyred. </w:t>
      </w:r>
    </w:p>
    <w:p w14:paraId="49DB0C8B" w14:textId="7FA1A5F5" w:rsidR="00AF6020" w:rsidRDefault="00AF6020" w:rsidP="00FF4DBA">
      <w:r>
        <w:t>9 minutes</w:t>
      </w:r>
    </w:p>
    <w:p w14:paraId="54DFEED8" w14:textId="4D063738" w:rsidR="004A41A7" w:rsidRDefault="004A41A7" w:rsidP="00FF4DBA">
      <w:r>
        <w:t xml:space="preserve">Optionally – play the last few minutes of the episode. It is a beautiful conclusion that ties </w:t>
      </w:r>
      <w:r w:rsidR="00043DFD">
        <w:t>the beginning of John’s gospel to Genesis 1.</w:t>
      </w:r>
    </w:p>
    <w:p w14:paraId="4DFF7842" w14:textId="63FC25BB" w:rsidR="00E877A6" w:rsidRDefault="00E877A6" w:rsidP="00FF4DBA">
      <w:pPr>
        <w:rPr>
          <w:color w:val="196B24" w:themeColor="accent3"/>
        </w:rPr>
      </w:pPr>
      <w:r w:rsidRPr="001148D4">
        <w:rPr>
          <w:color w:val="196B24" w:themeColor="accent3"/>
        </w:rPr>
        <w:t>How does this strik</w:t>
      </w:r>
      <w:r w:rsidR="001148D4" w:rsidRPr="001148D4">
        <w:rPr>
          <w:color w:val="196B24" w:themeColor="accent3"/>
        </w:rPr>
        <w:t>e you as you imagine the thought processes of the gospel writers?</w:t>
      </w:r>
      <w:r w:rsidR="001148D4">
        <w:rPr>
          <w:color w:val="196B24" w:themeColor="accent3"/>
        </w:rPr>
        <w:t xml:space="preserve"> Can you imagine the intense weight of responsibility they must have felt?</w:t>
      </w:r>
    </w:p>
    <w:p w14:paraId="4F7595EF" w14:textId="2494A0FF" w:rsidR="001148D4" w:rsidRDefault="00671605" w:rsidP="00FF4DBA">
      <w:pPr>
        <w:rPr>
          <w:color w:val="196B24" w:themeColor="accent3"/>
        </w:rPr>
      </w:pPr>
      <w:r>
        <w:rPr>
          <w:color w:val="196B24" w:themeColor="accent3"/>
        </w:rPr>
        <w:t>What words of Jesus did Mary and John remember that gave them comfort about this heavy responsibility?</w:t>
      </w:r>
    </w:p>
    <w:p w14:paraId="5E6B68B7" w14:textId="7231BAE8" w:rsidR="00671605" w:rsidRPr="002E1836" w:rsidRDefault="007E39EA" w:rsidP="00FF4DBA">
      <w:pPr>
        <w:rPr>
          <w:i/>
          <w:iCs/>
          <w:color w:val="A02B93" w:themeColor="accent5"/>
        </w:rPr>
      </w:pPr>
      <w:r w:rsidRPr="002E1836">
        <w:rPr>
          <w:i/>
          <w:iCs/>
          <w:color w:val="A02B93" w:themeColor="accent5"/>
        </w:rPr>
        <w:t>Matthew 2</w:t>
      </w:r>
      <w:r w:rsidR="002E1836" w:rsidRPr="002E1836">
        <w:rPr>
          <w:i/>
          <w:iCs/>
          <w:color w:val="A02B93" w:themeColor="accent5"/>
        </w:rPr>
        <w:t xml:space="preserve">4:35 - </w:t>
      </w:r>
      <w:r w:rsidR="002E1836" w:rsidRPr="002E1836">
        <w:rPr>
          <w:i/>
          <w:iCs/>
          <w:color w:val="A02B93" w:themeColor="accent5"/>
        </w:rPr>
        <w:t>Heaven and earth will pass away, but my words will never pass away.</w:t>
      </w:r>
    </w:p>
    <w:p w14:paraId="424BD5B4" w14:textId="38FF633A" w:rsidR="00ED1FB7" w:rsidRDefault="00FE4391" w:rsidP="008C0F76">
      <w:pPr>
        <w:pStyle w:val="Heading2"/>
      </w:pPr>
      <w:r>
        <w:t>John 1</w:t>
      </w:r>
    </w:p>
    <w:p w14:paraId="29ACB098" w14:textId="4AF93ECF" w:rsidR="008C0F76" w:rsidRPr="008C0F76" w:rsidRDefault="005B23A2" w:rsidP="008C0F76">
      <w:pPr>
        <w:pStyle w:val="Heading3"/>
      </w:pPr>
      <w:r>
        <w:t>The beginning and The Light</w:t>
      </w:r>
    </w:p>
    <w:p w14:paraId="3AF4FF05" w14:textId="23BB48A1" w:rsidR="00077473" w:rsidRDefault="00FE4391">
      <w:r>
        <w:t>John 1:1</w:t>
      </w:r>
      <w:r w:rsidR="000E64F9">
        <w:t>-</w:t>
      </w:r>
      <w:proofErr w:type="gramStart"/>
      <w:r w:rsidR="000E64F9">
        <w:t xml:space="preserve">4 </w:t>
      </w:r>
      <w:r>
        <w:t xml:space="preserve"> </w:t>
      </w:r>
      <w:r w:rsidR="00077473" w:rsidRPr="00077473">
        <w:rPr>
          <w:color w:val="C00000"/>
        </w:rPr>
        <w:t>In</w:t>
      </w:r>
      <w:proofErr w:type="gramEnd"/>
      <w:r w:rsidR="00077473" w:rsidRPr="00077473">
        <w:rPr>
          <w:color w:val="C00000"/>
        </w:rPr>
        <w:t xml:space="preserve"> the beginning was the Word, and the Word was with God, and the Word was God. </w:t>
      </w:r>
      <w:r w:rsidR="00077473" w:rsidRPr="00077473">
        <w:rPr>
          <w:b/>
          <w:bCs/>
          <w:color w:val="C00000"/>
          <w:vertAlign w:val="superscript"/>
        </w:rPr>
        <w:t>2 </w:t>
      </w:r>
      <w:r w:rsidR="00077473" w:rsidRPr="00077473">
        <w:rPr>
          <w:color w:val="C00000"/>
        </w:rPr>
        <w:t>He was with God in the beginning. </w:t>
      </w:r>
      <w:r w:rsidR="00077473" w:rsidRPr="00077473">
        <w:rPr>
          <w:b/>
          <w:bCs/>
          <w:color w:val="C00000"/>
          <w:vertAlign w:val="superscript"/>
        </w:rPr>
        <w:t>3 </w:t>
      </w:r>
      <w:r w:rsidR="00077473" w:rsidRPr="00077473">
        <w:rPr>
          <w:color w:val="C00000"/>
        </w:rPr>
        <w:t>Through him all things were made; without him nothing was made that has been made. </w:t>
      </w:r>
      <w:r w:rsidR="00077473" w:rsidRPr="00077473">
        <w:rPr>
          <w:b/>
          <w:bCs/>
          <w:color w:val="C00000"/>
          <w:vertAlign w:val="superscript"/>
        </w:rPr>
        <w:t>4 </w:t>
      </w:r>
      <w:r w:rsidR="00077473" w:rsidRPr="00077473">
        <w:rPr>
          <w:color w:val="C00000"/>
        </w:rPr>
        <w:t>In him was life, and that life was the light of all mankind. </w:t>
      </w:r>
    </w:p>
    <w:p w14:paraId="73125BA3" w14:textId="73B9D388" w:rsidR="00FE4391" w:rsidRPr="0008101E" w:rsidRDefault="00FE4391">
      <w:pPr>
        <w:rPr>
          <w:color w:val="196B24" w:themeColor="accent3"/>
        </w:rPr>
      </w:pPr>
      <w:r w:rsidRPr="0008101E">
        <w:rPr>
          <w:color w:val="196B24" w:themeColor="accent3"/>
        </w:rPr>
        <w:t>What traits of Jesus do we see here?</w:t>
      </w:r>
    </w:p>
    <w:p w14:paraId="71D2771A" w14:textId="3F99E775" w:rsidR="00FE4391" w:rsidRDefault="00FE4391" w:rsidP="00FE4391">
      <w:pPr>
        <w:pStyle w:val="ListParagraph"/>
        <w:numPr>
          <w:ilvl w:val="0"/>
          <w:numId w:val="1"/>
        </w:numPr>
      </w:pPr>
      <w:r>
        <w:t xml:space="preserve">He existed outside of time itself – </w:t>
      </w:r>
      <w:r>
        <w:rPr>
          <w:i/>
          <w:iCs/>
        </w:rPr>
        <w:t xml:space="preserve">In the beginning was the Word </w:t>
      </w:r>
      <w:r>
        <w:t>– without beginning of time</w:t>
      </w:r>
    </w:p>
    <w:p w14:paraId="5D173CE9" w14:textId="71979AA9" w:rsidR="00FE4391" w:rsidRDefault="00FE4391" w:rsidP="00FE4391">
      <w:pPr>
        <w:pStyle w:val="ListParagraph"/>
        <w:numPr>
          <w:ilvl w:val="0"/>
          <w:numId w:val="1"/>
        </w:numPr>
      </w:pPr>
      <w:r>
        <w:t xml:space="preserve">Co-existence with the Father – </w:t>
      </w:r>
      <w:r>
        <w:rPr>
          <w:i/>
          <w:iCs/>
        </w:rPr>
        <w:t xml:space="preserve">was with God and was God </w:t>
      </w:r>
      <w:r>
        <w:t>– the world was from God, but he was with God</w:t>
      </w:r>
    </w:p>
    <w:p w14:paraId="7793E4D7" w14:textId="3E377281" w:rsidR="00FE4391" w:rsidRDefault="00FE4391" w:rsidP="00FE4391">
      <w:pPr>
        <w:pStyle w:val="ListParagraph"/>
        <w:numPr>
          <w:ilvl w:val="0"/>
          <w:numId w:val="1"/>
        </w:numPr>
      </w:pPr>
      <w:r>
        <w:t xml:space="preserve">Creator (v3) – all things made through him – not only </w:t>
      </w:r>
      <w:r>
        <w:rPr>
          <w:i/>
          <w:iCs/>
        </w:rPr>
        <w:t>with</w:t>
      </w:r>
      <w:r>
        <w:t xml:space="preserve"> God, but </w:t>
      </w:r>
      <w:r>
        <w:rPr>
          <w:i/>
          <w:iCs/>
        </w:rPr>
        <w:t>active</w:t>
      </w:r>
      <w:r>
        <w:t xml:space="preserve"> in </w:t>
      </w:r>
      <w:r>
        <w:rPr>
          <w:i/>
          <w:iCs/>
        </w:rPr>
        <w:t>everything</w:t>
      </w:r>
      <w:r>
        <w:t>, not just some things (nothing was made without him)</w:t>
      </w:r>
    </w:p>
    <w:p w14:paraId="14227A45" w14:textId="2F7783AE" w:rsidR="00FE4391" w:rsidRDefault="00FE4391" w:rsidP="00FE4391">
      <w:pPr>
        <w:pStyle w:val="ListParagraph"/>
        <w:numPr>
          <w:ilvl w:val="0"/>
          <w:numId w:val="1"/>
        </w:numPr>
      </w:pPr>
      <w:r>
        <w:t>Origin of life (v4) and light – notice the phrase “Light of all mankind” – does this separate the life in us from the life in other creatures?</w:t>
      </w:r>
    </w:p>
    <w:p w14:paraId="7A869411" w14:textId="37A70533" w:rsidR="00FE4391" w:rsidRDefault="00FE4391" w:rsidP="00FE4391">
      <w:pPr>
        <w:pStyle w:val="ListParagraph"/>
        <w:numPr>
          <w:ilvl w:val="0"/>
          <w:numId w:val="1"/>
        </w:numPr>
      </w:pPr>
      <w:r>
        <w:t>Shines in darkness</w:t>
      </w:r>
    </w:p>
    <w:p w14:paraId="40B119B5" w14:textId="2F139995" w:rsidR="000E64F9" w:rsidRDefault="000E64F9" w:rsidP="000E64F9">
      <w:pPr>
        <w:rPr>
          <w:color w:val="4EA72E" w:themeColor="accent6"/>
        </w:rPr>
      </w:pPr>
      <w:r>
        <w:t>Compare to Genesis 1:1-2</w:t>
      </w:r>
      <w:r w:rsidR="00077473">
        <w:t xml:space="preserve"> Similarities </w:t>
      </w:r>
      <w:r w:rsidR="00077473" w:rsidRPr="0008101E">
        <w:rPr>
          <w:color w:val="196B24" w:themeColor="accent3"/>
        </w:rPr>
        <w:t xml:space="preserve">- </w:t>
      </w:r>
      <w:r w:rsidRPr="0008101E">
        <w:rPr>
          <w:color w:val="196B24" w:themeColor="accent3"/>
        </w:rPr>
        <w:t>Intentional by John?</w:t>
      </w:r>
    </w:p>
    <w:p w14:paraId="59916725" w14:textId="77777777" w:rsidR="00E877A6" w:rsidRDefault="00077473" w:rsidP="000E64F9">
      <w:pPr>
        <w:rPr>
          <w:color w:val="A02B93" w:themeColor="accent5"/>
        </w:rPr>
      </w:pPr>
      <w:r w:rsidRPr="00077473">
        <w:t xml:space="preserve">Also 1 John 1:1 </w:t>
      </w:r>
      <w:r w:rsidRPr="00077473">
        <w:rPr>
          <w:color w:val="C00000"/>
        </w:rPr>
        <w:t>- That which was from the beginning, which we have heard, which we have seen with our eyes, which we have looked at and our hands have touched—this we proclaim concerning the Word of life. </w:t>
      </w:r>
      <w:r>
        <w:rPr>
          <w:color w:val="C00000"/>
        </w:rPr>
        <w:t xml:space="preserve"> </w:t>
      </w:r>
      <w:r w:rsidRPr="00077473">
        <w:rPr>
          <w:color w:val="A02B93" w:themeColor="accent5"/>
        </w:rPr>
        <w:t xml:space="preserve"> </w:t>
      </w:r>
    </w:p>
    <w:p w14:paraId="44AEF963" w14:textId="72484524" w:rsidR="00077473" w:rsidRDefault="00077473" w:rsidP="000E64F9">
      <w:pPr>
        <w:rPr>
          <w:color w:val="A02B93" w:themeColor="accent5"/>
        </w:rPr>
      </w:pPr>
      <w:r w:rsidRPr="00077473">
        <w:rPr>
          <w:color w:val="A02B93" w:themeColor="accent5"/>
        </w:rPr>
        <w:t>And comes full circle in verses 5-10 – we are told to walk in the light of the Word</w:t>
      </w:r>
    </w:p>
    <w:p w14:paraId="3188E55D" w14:textId="588D42C9" w:rsidR="00E877A6" w:rsidRPr="00E877A6" w:rsidRDefault="00E877A6" w:rsidP="000E64F9">
      <w:pPr>
        <w:rPr>
          <w:color w:val="C00000"/>
        </w:rPr>
      </w:pPr>
      <w:r w:rsidRPr="00E877A6">
        <w:rPr>
          <w:b/>
          <w:bCs/>
          <w:color w:val="C00000"/>
          <w:vertAlign w:val="superscript"/>
        </w:rPr>
        <w:t>5 </w:t>
      </w:r>
      <w:r w:rsidRPr="00E877A6">
        <w:rPr>
          <w:color w:val="C00000"/>
        </w:rPr>
        <w:t>This is the message we have heard from him and declare to you: God is light; in him there is no darkness at all. </w:t>
      </w:r>
      <w:r w:rsidRPr="00E877A6">
        <w:rPr>
          <w:b/>
          <w:bCs/>
          <w:color w:val="C00000"/>
          <w:vertAlign w:val="superscript"/>
        </w:rPr>
        <w:t>6 </w:t>
      </w:r>
      <w:r w:rsidRPr="00E877A6">
        <w:rPr>
          <w:color w:val="C00000"/>
        </w:rPr>
        <w:t xml:space="preserve">If we claim to have fellowship with him </w:t>
      </w:r>
      <w:proofErr w:type="gramStart"/>
      <w:r w:rsidRPr="00E877A6">
        <w:rPr>
          <w:color w:val="C00000"/>
        </w:rPr>
        <w:t>and yet</w:t>
      </w:r>
      <w:proofErr w:type="gramEnd"/>
      <w:r w:rsidRPr="00E877A6">
        <w:rPr>
          <w:color w:val="C00000"/>
        </w:rPr>
        <w:t xml:space="preserve"> walk in the darkness, we lie and do not live out the truth. </w:t>
      </w:r>
      <w:r w:rsidRPr="00E877A6">
        <w:rPr>
          <w:b/>
          <w:bCs/>
          <w:color w:val="C00000"/>
          <w:vertAlign w:val="superscript"/>
        </w:rPr>
        <w:t>7 </w:t>
      </w:r>
      <w:r w:rsidRPr="00E877A6">
        <w:rPr>
          <w:color w:val="C00000"/>
        </w:rPr>
        <w:t>But if we walk in the light, as he is in the light, we have fellowship with one another, and the blood of Jesus, his Son, purifies us from all sin.</w:t>
      </w:r>
    </w:p>
    <w:p w14:paraId="7E4586B8" w14:textId="2AFA5AEB" w:rsidR="004F7AC4" w:rsidRPr="00077473" w:rsidRDefault="004F7AC4" w:rsidP="004F7AC4">
      <w:pPr>
        <w:pStyle w:val="Heading3"/>
      </w:pPr>
      <w:r>
        <w:lastRenderedPageBreak/>
        <w:t>The Word</w:t>
      </w:r>
    </w:p>
    <w:p w14:paraId="6D2CC5FC" w14:textId="057C1BFB" w:rsidR="000E64F9" w:rsidRPr="0008101E" w:rsidRDefault="000E64F9" w:rsidP="000E64F9">
      <w:pPr>
        <w:rPr>
          <w:color w:val="196B24" w:themeColor="accent3"/>
        </w:rPr>
      </w:pPr>
      <w:r>
        <w:t>The word “</w:t>
      </w:r>
      <w:r w:rsidRPr="00077473">
        <w:rPr>
          <w:b/>
          <w:bCs/>
          <w:i/>
          <w:iCs/>
        </w:rPr>
        <w:t>Word</w:t>
      </w:r>
      <w:r>
        <w:t xml:space="preserve">” – </w:t>
      </w:r>
      <w:r w:rsidRPr="0008101E">
        <w:rPr>
          <w:color w:val="196B24" w:themeColor="accent3"/>
        </w:rPr>
        <w:t>Why did John use this metaphor?</w:t>
      </w:r>
    </w:p>
    <w:p w14:paraId="08B01C6E" w14:textId="2D7519B0" w:rsidR="000E64F9" w:rsidRDefault="000E64F9" w:rsidP="000E64F9">
      <w:pPr>
        <w:pStyle w:val="ListParagraph"/>
        <w:numPr>
          <w:ilvl w:val="0"/>
          <w:numId w:val="1"/>
        </w:numPr>
      </w:pPr>
      <w:r>
        <w:t xml:space="preserve">Greek </w:t>
      </w:r>
      <w:r>
        <w:rPr>
          <w:i/>
          <w:iCs/>
        </w:rPr>
        <w:t>logos</w:t>
      </w:r>
      <w:r>
        <w:t xml:space="preserve"> – dual meaning</w:t>
      </w:r>
    </w:p>
    <w:p w14:paraId="19C5032A" w14:textId="278E280F" w:rsidR="000E64F9" w:rsidRDefault="000E64F9" w:rsidP="000E64F9">
      <w:pPr>
        <w:pStyle w:val="ListParagraph"/>
        <w:numPr>
          <w:ilvl w:val="1"/>
          <w:numId w:val="1"/>
        </w:numPr>
      </w:pPr>
      <w:r>
        <w:t>Spoken word (obvious)</w:t>
      </w:r>
    </w:p>
    <w:p w14:paraId="042DCB10" w14:textId="36623773" w:rsidR="000E64F9" w:rsidRDefault="000E64F9" w:rsidP="000E64F9">
      <w:pPr>
        <w:pStyle w:val="ListParagraph"/>
        <w:numPr>
          <w:ilvl w:val="1"/>
          <w:numId w:val="1"/>
        </w:numPr>
      </w:pPr>
      <w:r>
        <w:t>Unspoken word (reason</w:t>
      </w:r>
      <w:r w:rsidR="00077473">
        <w:t>, or rationality that governs all things</w:t>
      </w:r>
      <w:r>
        <w:t>)</w:t>
      </w:r>
    </w:p>
    <w:p w14:paraId="2C583E85" w14:textId="2E7B6ADC" w:rsidR="00077473" w:rsidRDefault="00077473" w:rsidP="00077473">
      <w:pPr>
        <w:pStyle w:val="ListParagraph"/>
        <w:numPr>
          <w:ilvl w:val="0"/>
          <w:numId w:val="1"/>
        </w:numPr>
      </w:pPr>
      <w:r>
        <w:t xml:space="preserve">Jewish </w:t>
      </w:r>
    </w:p>
    <w:p w14:paraId="7AA3EA02" w14:textId="7A48CB19" w:rsidR="00077473" w:rsidRDefault="00077473" w:rsidP="00077473">
      <w:pPr>
        <w:pStyle w:val="ListParagraph"/>
        <w:numPr>
          <w:ilvl w:val="1"/>
          <w:numId w:val="1"/>
        </w:numPr>
      </w:pPr>
      <w:r>
        <w:t xml:space="preserve">The </w:t>
      </w:r>
      <w:r>
        <w:rPr>
          <w:i/>
          <w:iCs/>
        </w:rPr>
        <w:t>word</w:t>
      </w:r>
      <w:r>
        <w:t xml:space="preserve"> of God by which he created and sustains everything</w:t>
      </w:r>
    </w:p>
    <w:p w14:paraId="21DB5049" w14:textId="5E5B328C" w:rsidR="00077473" w:rsidRDefault="00077473" w:rsidP="00077473">
      <w:pPr>
        <w:pStyle w:val="ListParagraph"/>
        <w:numPr>
          <w:ilvl w:val="1"/>
          <w:numId w:val="1"/>
        </w:numPr>
      </w:pPr>
      <w:r>
        <w:t>Refers to the law of God that he gave to Israelites to be their life</w:t>
      </w:r>
    </w:p>
    <w:p w14:paraId="19BD8946" w14:textId="4B245DE3" w:rsidR="00077473" w:rsidRDefault="00077473" w:rsidP="00077473">
      <w:pPr>
        <w:pStyle w:val="ListParagraph"/>
        <w:numPr>
          <w:ilvl w:val="1"/>
          <w:numId w:val="1"/>
        </w:numPr>
      </w:pPr>
      <w:r w:rsidRPr="00077473">
        <w:t>The rabbis said the law was “created before the world,” that it “lay on God’s bosom while God sat on the throne of glory,” that it was divine, that it was God’s “firstborn” through whom he “created the heaven and the earth,” that it is “light” and “life” for the world and that it “is truth.”</w:t>
      </w:r>
    </w:p>
    <w:p w14:paraId="375BFD70" w14:textId="29D3E811" w:rsidR="00077473" w:rsidRPr="00077473" w:rsidRDefault="00077473" w:rsidP="00077473">
      <w:pPr>
        <w:pStyle w:val="ListParagraph"/>
        <w:numPr>
          <w:ilvl w:val="1"/>
          <w:numId w:val="1"/>
        </w:numPr>
        <w:jc w:val="both"/>
        <w:rPr>
          <w:b/>
          <w:bCs/>
          <w:color w:val="A02B93" w:themeColor="accent5"/>
        </w:rPr>
      </w:pPr>
      <w:proofErr w:type="gramStart"/>
      <w:r w:rsidRPr="00077473">
        <w:rPr>
          <w:b/>
          <w:bCs/>
          <w:color w:val="A02B93" w:themeColor="accent5"/>
        </w:rPr>
        <w:t>So</w:t>
      </w:r>
      <w:proofErr w:type="gramEnd"/>
      <w:r w:rsidRPr="00077473">
        <w:rPr>
          <w:b/>
          <w:bCs/>
          <w:color w:val="A02B93" w:themeColor="accent5"/>
        </w:rPr>
        <w:t xml:space="preserve"> in this context, John is saying that </w:t>
      </w:r>
      <w:r w:rsidRPr="00077473">
        <w:rPr>
          <w:b/>
          <w:bCs/>
          <w:i/>
          <w:iCs/>
          <w:color w:val="A02B93" w:themeColor="accent5"/>
        </w:rPr>
        <w:t>Jesus</w:t>
      </w:r>
      <w:r w:rsidRPr="00077473">
        <w:rPr>
          <w:b/>
          <w:bCs/>
          <w:color w:val="A02B93" w:themeColor="accent5"/>
        </w:rPr>
        <w:t xml:space="preserve"> is the fulfillment of this </w:t>
      </w:r>
      <w:r w:rsidRPr="00077473">
        <w:rPr>
          <w:b/>
          <w:bCs/>
          <w:i/>
          <w:iCs/>
          <w:color w:val="A02B93" w:themeColor="accent5"/>
        </w:rPr>
        <w:t>Word</w:t>
      </w:r>
      <w:r w:rsidRPr="00077473">
        <w:rPr>
          <w:b/>
          <w:bCs/>
          <w:color w:val="A02B93" w:themeColor="accent5"/>
        </w:rPr>
        <w:t>, the law of God that was given to be their life</w:t>
      </w:r>
    </w:p>
    <w:p w14:paraId="391A2F0D" w14:textId="6E7715F1" w:rsidR="00FE4391" w:rsidRDefault="00FE4391" w:rsidP="00FE4391">
      <w:pPr>
        <w:rPr>
          <w:color w:val="196B24" w:themeColor="accent3"/>
        </w:rPr>
      </w:pPr>
      <w:r w:rsidRPr="0008101E">
        <w:rPr>
          <w:color w:val="196B24" w:themeColor="accent3"/>
        </w:rPr>
        <w:t>What does the phrase “the darkness comprehended it not” convey to you?</w:t>
      </w:r>
    </w:p>
    <w:p w14:paraId="699FD739" w14:textId="77777777" w:rsidR="00D92E8B" w:rsidRPr="0008101E" w:rsidRDefault="00D92E8B" w:rsidP="00FE4391">
      <w:pPr>
        <w:rPr>
          <w:color w:val="196B24" w:themeColor="accent3"/>
        </w:rPr>
      </w:pPr>
    </w:p>
    <w:p w14:paraId="167BB586" w14:textId="43F0DD44" w:rsidR="00FE4391" w:rsidRDefault="000E64F9" w:rsidP="00FE4391">
      <w:r>
        <w:t xml:space="preserve">V 6-8 – </w:t>
      </w:r>
      <w:r w:rsidRPr="0008101E">
        <w:rPr>
          <w:color w:val="196B24" w:themeColor="accent3"/>
        </w:rPr>
        <w:t>Why do you suppose God sent John the Baptist?</w:t>
      </w:r>
      <w:r w:rsidRPr="00077473">
        <w:rPr>
          <w:color w:val="4EA72E" w:themeColor="accent6"/>
        </w:rPr>
        <w:t xml:space="preserve"> </w:t>
      </w:r>
      <w:r>
        <w:t xml:space="preserve">It’s not like Jesus couldn’t have just jumped into his ministry without </w:t>
      </w:r>
      <w:proofErr w:type="gramStart"/>
      <w:r>
        <w:t>him?</w:t>
      </w:r>
      <w:proofErr w:type="gramEnd"/>
    </w:p>
    <w:p w14:paraId="69770D5E" w14:textId="4B6DEABF" w:rsidR="000E64F9" w:rsidRDefault="000E64F9" w:rsidP="00FE4391">
      <w:r>
        <w:t xml:space="preserve">V 14 – </w:t>
      </w:r>
      <w:r w:rsidRPr="0008101E">
        <w:rPr>
          <w:color w:val="196B24" w:themeColor="accent3"/>
        </w:rPr>
        <w:t>The Word became flesh – what does this say?</w:t>
      </w:r>
    </w:p>
    <w:p w14:paraId="186A17E1" w14:textId="479F9808" w:rsidR="000E64F9" w:rsidRDefault="000E64F9" w:rsidP="000E64F9">
      <w:pPr>
        <w:pStyle w:val="ListParagraph"/>
        <w:numPr>
          <w:ilvl w:val="0"/>
          <w:numId w:val="1"/>
        </w:numPr>
      </w:pPr>
      <w:r>
        <w:t xml:space="preserve">God became flesh. Paul says that the </w:t>
      </w:r>
      <w:proofErr w:type="gramStart"/>
      <w:r>
        <w:t>Son</w:t>
      </w:r>
      <w:proofErr w:type="gramEnd"/>
      <w:r>
        <w:t xml:space="preserve"> humbled himself and took on human form.</w:t>
      </w:r>
    </w:p>
    <w:p w14:paraId="288EAC76" w14:textId="6F2DB958" w:rsidR="000E64F9" w:rsidRDefault="000E64F9" w:rsidP="000E64F9">
      <w:pPr>
        <w:pStyle w:val="ListParagraph"/>
        <w:numPr>
          <w:ilvl w:val="0"/>
          <w:numId w:val="1"/>
        </w:numPr>
      </w:pPr>
      <w:r>
        <w:t>What a step down! From heavenly angels and the Father to this sinful lot that is mankind</w:t>
      </w:r>
    </w:p>
    <w:p w14:paraId="28FAD9E5" w14:textId="26363F1E" w:rsidR="00706546" w:rsidRDefault="00706546" w:rsidP="00706546">
      <w:r>
        <w:t>Philippians 2:5-8</w:t>
      </w:r>
    </w:p>
    <w:p w14:paraId="31516FB1" w14:textId="635B11D6" w:rsidR="00DF5F2E" w:rsidRPr="00433BD9" w:rsidRDefault="00706546" w:rsidP="00706546">
      <w:pPr>
        <w:rPr>
          <w:color w:val="C00000"/>
        </w:rPr>
      </w:pPr>
      <w:r w:rsidRPr="00706546">
        <w:rPr>
          <w:b/>
          <w:bCs/>
          <w:color w:val="C00000"/>
          <w:vertAlign w:val="superscript"/>
        </w:rPr>
        <w:t> </w:t>
      </w:r>
      <w:r w:rsidRPr="00706546">
        <w:rPr>
          <w:color w:val="C00000"/>
        </w:rPr>
        <w:t>Have this mind among yourselves, which is yours in Christ Jesus, </w:t>
      </w:r>
      <w:r w:rsidRPr="00706546">
        <w:rPr>
          <w:b/>
          <w:bCs/>
          <w:color w:val="C00000"/>
          <w:vertAlign w:val="superscript"/>
        </w:rPr>
        <w:t>6 </w:t>
      </w:r>
      <w:r w:rsidRPr="00706546">
        <w:rPr>
          <w:color w:val="C00000"/>
        </w:rPr>
        <w:t>who, though he was in the form of God, did not count equality with God a thing to be grasped, </w:t>
      </w:r>
      <w:r w:rsidRPr="00706546">
        <w:rPr>
          <w:b/>
          <w:bCs/>
          <w:color w:val="C00000"/>
          <w:vertAlign w:val="superscript"/>
        </w:rPr>
        <w:t>7 </w:t>
      </w:r>
      <w:r w:rsidRPr="00706546">
        <w:rPr>
          <w:color w:val="C00000"/>
        </w:rPr>
        <w:t>but emptied himself, by taking the form of a servant, being born in the likeness of men. </w:t>
      </w:r>
      <w:r w:rsidRPr="00706546">
        <w:rPr>
          <w:b/>
          <w:bCs/>
          <w:color w:val="C00000"/>
          <w:vertAlign w:val="superscript"/>
        </w:rPr>
        <w:t>8 </w:t>
      </w:r>
      <w:r w:rsidRPr="00706546">
        <w:rPr>
          <w:color w:val="C00000"/>
        </w:rPr>
        <w:t>And being found in human form, he humbled himself by becoming obedient to the point of death, even death on a cross.</w:t>
      </w:r>
    </w:p>
    <w:p w14:paraId="22D33CBE" w14:textId="1391027B" w:rsidR="000E64F9" w:rsidRPr="0008101E" w:rsidRDefault="000E64F9" w:rsidP="000E64F9">
      <w:pPr>
        <w:rPr>
          <w:color w:val="196B24" w:themeColor="accent3"/>
        </w:rPr>
      </w:pPr>
      <w:r>
        <w:t xml:space="preserve">Muslims and others claim that Jesus is not God and never claimed to be God. </w:t>
      </w:r>
      <w:r w:rsidRPr="0008101E">
        <w:rPr>
          <w:color w:val="196B24" w:themeColor="accent3"/>
        </w:rPr>
        <w:t>Have you ever encountered this?</w:t>
      </w:r>
      <w:r w:rsidR="0008101E">
        <w:rPr>
          <w:color w:val="196B24" w:themeColor="accent3"/>
        </w:rPr>
        <w:t xml:space="preserve"> How would you refute it?</w:t>
      </w:r>
    </w:p>
    <w:sectPr w:rsidR="000E64F9" w:rsidRPr="000810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A0A8" w14:textId="77777777" w:rsidR="005E5DC7" w:rsidRDefault="005E5DC7" w:rsidP="00433BD9">
      <w:pPr>
        <w:spacing w:after="0" w:line="240" w:lineRule="auto"/>
      </w:pPr>
      <w:r>
        <w:separator/>
      </w:r>
    </w:p>
  </w:endnote>
  <w:endnote w:type="continuationSeparator" w:id="0">
    <w:p w14:paraId="11F8B09F" w14:textId="77777777" w:rsidR="005E5DC7" w:rsidRDefault="005E5DC7" w:rsidP="0043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2A7A" w14:textId="1FD37225" w:rsidR="00433BD9" w:rsidRDefault="00433BD9">
    <w:pPr>
      <w:pStyle w:val="Footer"/>
    </w:pPr>
    <w:r>
      <w:t>Copyright 2026 Daniel P Warner (danielpwarner.com)</w:t>
    </w:r>
  </w:p>
  <w:p w14:paraId="68D994DA" w14:textId="77777777" w:rsidR="00433BD9" w:rsidRDefault="0043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6E90" w14:textId="77777777" w:rsidR="005E5DC7" w:rsidRDefault="005E5DC7" w:rsidP="00433BD9">
      <w:pPr>
        <w:spacing w:after="0" w:line="240" w:lineRule="auto"/>
      </w:pPr>
      <w:r>
        <w:separator/>
      </w:r>
    </w:p>
  </w:footnote>
  <w:footnote w:type="continuationSeparator" w:id="0">
    <w:p w14:paraId="42517C7F" w14:textId="77777777" w:rsidR="005E5DC7" w:rsidRDefault="005E5DC7" w:rsidP="0043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BD3A" w14:textId="26DE070E" w:rsidR="00433BD9" w:rsidRDefault="00472C0D">
    <w:pPr>
      <w:pStyle w:val="Header"/>
    </w:pPr>
    <w:r>
      <w:t>John 1 – The Word – leader notes</w:t>
    </w:r>
  </w:p>
  <w:p w14:paraId="0E3323AF" w14:textId="77777777" w:rsidR="00433BD9" w:rsidRDefault="00433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2A12"/>
    <w:multiLevelType w:val="hybridMultilevel"/>
    <w:tmpl w:val="4852C576"/>
    <w:lvl w:ilvl="0" w:tplc="1416E32A">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0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1"/>
    <w:rsid w:val="0003001C"/>
    <w:rsid w:val="00043DFD"/>
    <w:rsid w:val="00077473"/>
    <w:rsid w:val="0008101E"/>
    <w:rsid w:val="000E64F9"/>
    <w:rsid w:val="001148D4"/>
    <w:rsid w:val="0018141D"/>
    <w:rsid w:val="00211101"/>
    <w:rsid w:val="002E1836"/>
    <w:rsid w:val="00433BD9"/>
    <w:rsid w:val="00472C0D"/>
    <w:rsid w:val="004A41A7"/>
    <w:rsid w:val="004F7AC4"/>
    <w:rsid w:val="005B23A2"/>
    <w:rsid w:val="005E5DC7"/>
    <w:rsid w:val="00671605"/>
    <w:rsid w:val="00706546"/>
    <w:rsid w:val="00797F92"/>
    <w:rsid w:val="007E39EA"/>
    <w:rsid w:val="008C0F76"/>
    <w:rsid w:val="00911B79"/>
    <w:rsid w:val="00A924DC"/>
    <w:rsid w:val="00AF6020"/>
    <w:rsid w:val="00B44571"/>
    <w:rsid w:val="00BB7DB6"/>
    <w:rsid w:val="00D92E8B"/>
    <w:rsid w:val="00DF5F2E"/>
    <w:rsid w:val="00E402E9"/>
    <w:rsid w:val="00E73E67"/>
    <w:rsid w:val="00E877A6"/>
    <w:rsid w:val="00ED1FB7"/>
    <w:rsid w:val="00F75541"/>
    <w:rsid w:val="00FE4391"/>
    <w:rsid w:val="00FF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D994"/>
  <w15:chartTrackingRefBased/>
  <w15:docId w15:val="{3298D46E-7E6E-447E-A224-01DF969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91"/>
    <w:rPr>
      <w:rFonts w:eastAsiaTheme="majorEastAsia" w:cstheme="majorBidi"/>
      <w:color w:val="272727" w:themeColor="text1" w:themeTint="D8"/>
    </w:rPr>
  </w:style>
  <w:style w:type="paragraph" w:styleId="Title">
    <w:name w:val="Title"/>
    <w:basedOn w:val="Normal"/>
    <w:next w:val="Normal"/>
    <w:link w:val="TitleChar"/>
    <w:uiPriority w:val="10"/>
    <w:qFormat/>
    <w:rsid w:val="00FE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91"/>
    <w:pPr>
      <w:spacing w:before="160"/>
      <w:jc w:val="center"/>
    </w:pPr>
    <w:rPr>
      <w:i/>
      <w:iCs/>
      <w:color w:val="404040" w:themeColor="text1" w:themeTint="BF"/>
    </w:rPr>
  </w:style>
  <w:style w:type="character" w:customStyle="1" w:styleId="QuoteChar">
    <w:name w:val="Quote Char"/>
    <w:basedOn w:val="DefaultParagraphFont"/>
    <w:link w:val="Quote"/>
    <w:uiPriority w:val="29"/>
    <w:rsid w:val="00FE4391"/>
    <w:rPr>
      <w:i/>
      <w:iCs/>
      <w:color w:val="404040" w:themeColor="text1" w:themeTint="BF"/>
    </w:rPr>
  </w:style>
  <w:style w:type="paragraph" w:styleId="ListParagraph">
    <w:name w:val="List Paragraph"/>
    <w:basedOn w:val="Normal"/>
    <w:uiPriority w:val="34"/>
    <w:qFormat/>
    <w:rsid w:val="00FE4391"/>
    <w:pPr>
      <w:ind w:left="720"/>
      <w:contextualSpacing/>
    </w:pPr>
  </w:style>
  <w:style w:type="character" w:styleId="IntenseEmphasis">
    <w:name w:val="Intense Emphasis"/>
    <w:basedOn w:val="DefaultParagraphFont"/>
    <w:uiPriority w:val="21"/>
    <w:qFormat/>
    <w:rsid w:val="00FE4391"/>
    <w:rPr>
      <w:i/>
      <w:iCs/>
      <w:color w:val="0F4761" w:themeColor="accent1" w:themeShade="BF"/>
    </w:rPr>
  </w:style>
  <w:style w:type="paragraph" w:styleId="IntenseQuote">
    <w:name w:val="Intense Quote"/>
    <w:basedOn w:val="Normal"/>
    <w:next w:val="Normal"/>
    <w:link w:val="IntenseQuoteChar"/>
    <w:uiPriority w:val="30"/>
    <w:qFormat/>
    <w:rsid w:val="00FE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91"/>
    <w:rPr>
      <w:i/>
      <w:iCs/>
      <w:color w:val="0F4761" w:themeColor="accent1" w:themeShade="BF"/>
    </w:rPr>
  </w:style>
  <w:style w:type="character" w:styleId="IntenseReference">
    <w:name w:val="Intense Reference"/>
    <w:basedOn w:val="DefaultParagraphFont"/>
    <w:uiPriority w:val="32"/>
    <w:qFormat/>
    <w:rsid w:val="00FE4391"/>
    <w:rPr>
      <w:b/>
      <w:bCs/>
      <w:smallCaps/>
      <w:color w:val="0F4761" w:themeColor="accent1" w:themeShade="BF"/>
      <w:spacing w:val="5"/>
    </w:rPr>
  </w:style>
  <w:style w:type="paragraph" w:styleId="Header">
    <w:name w:val="header"/>
    <w:basedOn w:val="Normal"/>
    <w:link w:val="HeaderChar"/>
    <w:uiPriority w:val="99"/>
    <w:unhideWhenUsed/>
    <w:rsid w:val="00433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BD9"/>
  </w:style>
  <w:style w:type="paragraph" w:styleId="Footer">
    <w:name w:val="footer"/>
    <w:basedOn w:val="Normal"/>
    <w:link w:val="FooterChar"/>
    <w:uiPriority w:val="99"/>
    <w:unhideWhenUsed/>
    <w:rsid w:val="00433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4455">
      <w:bodyDiv w:val="1"/>
      <w:marLeft w:val="0"/>
      <w:marRight w:val="0"/>
      <w:marTop w:val="0"/>
      <w:marBottom w:val="0"/>
      <w:divBdr>
        <w:top w:val="none" w:sz="0" w:space="0" w:color="auto"/>
        <w:left w:val="none" w:sz="0" w:space="0" w:color="auto"/>
        <w:bottom w:val="none" w:sz="0" w:space="0" w:color="auto"/>
        <w:right w:val="none" w:sz="0" w:space="0" w:color="auto"/>
      </w:divBdr>
      <w:divsChild>
        <w:div w:id="1345520960">
          <w:marLeft w:val="0"/>
          <w:marRight w:val="0"/>
          <w:marTop w:val="0"/>
          <w:marBottom w:val="0"/>
          <w:divBdr>
            <w:top w:val="none" w:sz="0" w:space="0" w:color="auto"/>
            <w:left w:val="none" w:sz="0" w:space="0" w:color="auto"/>
            <w:bottom w:val="none" w:sz="0" w:space="0" w:color="auto"/>
            <w:right w:val="none" w:sz="0" w:space="0" w:color="auto"/>
          </w:divBdr>
        </w:div>
        <w:div w:id="1896306308">
          <w:marLeft w:val="0"/>
          <w:marRight w:val="0"/>
          <w:marTop w:val="0"/>
          <w:marBottom w:val="0"/>
          <w:divBdr>
            <w:top w:val="none" w:sz="0" w:space="0" w:color="auto"/>
            <w:left w:val="none" w:sz="0" w:space="0" w:color="auto"/>
            <w:bottom w:val="none" w:sz="0" w:space="0" w:color="auto"/>
            <w:right w:val="none" w:sz="0" w:space="0" w:color="auto"/>
          </w:divBdr>
        </w:div>
      </w:divsChild>
    </w:div>
    <w:div w:id="1751539106">
      <w:bodyDiv w:val="1"/>
      <w:marLeft w:val="0"/>
      <w:marRight w:val="0"/>
      <w:marTop w:val="0"/>
      <w:marBottom w:val="0"/>
      <w:divBdr>
        <w:top w:val="none" w:sz="0" w:space="0" w:color="auto"/>
        <w:left w:val="none" w:sz="0" w:space="0" w:color="auto"/>
        <w:bottom w:val="none" w:sz="0" w:space="0" w:color="auto"/>
        <w:right w:val="none" w:sz="0" w:space="0" w:color="auto"/>
      </w:divBdr>
      <w:divsChild>
        <w:div w:id="1387726042">
          <w:marLeft w:val="0"/>
          <w:marRight w:val="0"/>
          <w:marTop w:val="0"/>
          <w:marBottom w:val="0"/>
          <w:divBdr>
            <w:top w:val="none" w:sz="0" w:space="0" w:color="auto"/>
            <w:left w:val="none" w:sz="0" w:space="0" w:color="auto"/>
            <w:bottom w:val="none" w:sz="0" w:space="0" w:color="auto"/>
            <w:right w:val="none" w:sz="0" w:space="0" w:color="auto"/>
          </w:divBdr>
        </w:div>
        <w:div w:id="600263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3248</Characters>
  <Application>Microsoft Office Word</Application>
  <DocSecurity>0</DocSecurity>
  <Lines>63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dcterms:created xsi:type="dcterms:W3CDTF">2026-01-13T20:30:00Z</dcterms:created>
  <dcterms:modified xsi:type="dcterms:W3CDTF">2026-01-13T20:30:00Z</dcterms:modified>
</cp:coreProperties>
</file>